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D144" w14:textId="15D9B40E" w:rsidR="00386D30" w:rsidRDefault="003C5BBD">
      <w:pPr>
        <w:spacing w:after="0"/>
        <w:jc w:val="center"/>
        <w:rPr>
          <w:rFonts w:ascii="Arial" w:hAnsi="Arial" w:cs="Arial"/>
          <w:b/>
          <w:bCs/>
          <w:sz w:val="24"/>
          <w:szCs w:val="24"/>
        </w:rPr>
      </w:pPr>
      <w:r>
        <w:rPr>
          <w:rFonts w:ascii="Arial" w:hAnsi="Arial" w:cs="Arial"/>
          <w:b/>
          <w:bCs/>
          <w:sz w:val="24"/>
          <w:szCs w:val="24"/>
        </w:rPr>
        <w:t xml:space="preserve">Harrow Street Spaces </w:t>
      </w:r>
      <w:r w:rsidR="00586A30">
        <w:rPr>
          <w:rFonts w:ascii="Arial" w:hAnsi="Arial" w:cs="Arial"/>
          <w:b/>
          <w:bCs/>
          <w:sz w:val="24"/>
          <w:szCs w:val="24"/>
        </w:rPr>
        <w:t>Programme</w:t>
      </w:r>
    </w:p>
    <w:p w14:paraId="5D308763" w14:textId="77777777" w:rsidR="003C5BBD" w:rsidRDefault="003C5BBD">
      <w:pPr>
        <w:spacing w:after="0"/>
        <w:jc w:val="center"/>
        <w:rPr>
          <w:rFonts w:ascii="Arial" w:hAnsi="Arial" w:cs="Arial"/>
          <w:b/>
          <w:bCs/>
          <w:sz w:val="24"/>
          <w:szCs w:val="24"/>
        </w:rPr>
      </w:pPr>
      <w:r>
        <w:rPr>
          <w:rFonts w:ascii="Arial" w:hAnsi="Arial" w:cs="Arial"/>
          <w:b/>
          <w:bCs/>
          <w:sz w:val="24"/>
          <w:szCs w:val="24"/>
        </w:rPr>
        <w:t>Low Traffic Neighbourhood – Headstone South</w:t>
      </w:r>
    </w:p>
    <w:p w14:paraId="4BEC0315" w14:textId="7BCFD63B" w:rsidR="00386D30" w:rsidRDefault="003C5BBD">
      <w:pPr>
        <w:spacing w:after="0"/>
        <w:jc w:val="center"/>
        <w:rPr>
          <w:rFonts w:ascii="Arial" w:hAnsi="Arial" w:cs="Arial"/>
          <w:b/>
          <w:bCs/>
          <w:sz w:val="24"/>
          <w:szCs w:val="24"/>
        </w:rPr>
      </w:pPr>
      <w:r>
        <w:rPr>
          <w:rFonts w:ascii="Arial" w:hAnsi="Arial" w:cs="Arial"/>
          <w:b/>
          <w:bCs/>
          <w:sz w:val="24"/>
          <w:szCs w:val="24"/>
        </w:rPr>
        <w:t>Public consultation</w:t>
      </w:r>
      <w:r w:rsidR="00586A30">
        <w:rPr>
          <w:rFonts w:ascii="Arial" w:hAnsi="Arial" w:cs="Arial"/>
          <w:b/>
          <w:bCs/>
          <w:sz w:val="24"/>
          <w:szCs w:val="24"/>
        </w:rPr>
        <w:t xml:space="preserve"> - September 2020</w:t>
      </w:r>
    </w:p>
    <w:p w14:paraId="383F0D41" w14:textId="77777777" w:rsidR="00386D30" w:rsidRDefault="00386D30">
      <w:pPr>
        <w:spacing w:after="0"/>
        <w:jc w:val="center"/>
        <w:rPr>
          <w:rFonts w:ascii="Arial" w:hAnsi="Arial" w:cs="Arial"/>
          <w:b/>
          <w:bCs/>
          <w:sz w:val="24"/>
          <w:szCs w:val="24"/>
          <w:lang w:eastAsia="en-GB"/>
        </w:rPr>
      </w:pPr>
    </w:p>
    <w:p w14:paraId="65EC3B2C" w14:textId="6A4A665C" w:rsidR="00386D30" w:rsidRDefault="00586A30">
      <w:pPr>
        <w:spacing w:after="0"/>
        <w:rPr>
          <w:rFonts w:ascii="Arial" w:hAnsi="Arial" w:cs="Arial"/>
          <w:b/>
          <w:bCs/>
          <w:sz w:val="24"/>
          <w:szCs w:val="24"/>
          <w:lang w:eastAsia="en-GB"/>
        </w:rPr>
      </w:pPr>
      <w:r>
        <w:rPr>
          <w:rFonts w:ascii="Arial" w:hAnsi="Arial" w:cs="Arial"/>
          <w:b/>
          <w:bCs/>
          <w:sz w:val="24"/>
          <w:szCs w:val="24"/>
          <w:lang w:eastAsia="en-GB"/>
        </w:rPr>
        <w:t>Introduction</w:t>
      </w:r>
    </w:p>
    <w:p w14:paraId="4345D9CC" w14:textId="69C1430B" w:rsidR="009E76ED" w:rsidRDefault="009E76ED">
      <w:pPr>
        <w:spacing w:after="0"/>
        <w:rPr>
          <w:rFonts w:ascii="Arial" w:hAnsi="Arial" w:cs="Arial"/>
          <w:b/>
          <w:bCs/>
          <w:sz w:val="24"/>
          <w:szCs w:val="24"/>
          <w:lang w:eastAsia="en-GB"/>
        </w:rPr>
      </w:pPr>
    </w:p>
    <w:p w14:paraId="060D1A89" w14:textId="63A3C2E7" w:rsidR="009E76ED" w:rsidRDefault="009E76ED" w:rsidP="009E76ED">
      <w:pPr>
        <w:spacing w:after="0"/>
        <w:rPr>
          <w:rFonts w:ascii="Arial" w:hAnsi="Arial" w:cs="Arial"/>
          <w:sz w:val="24"/>
          <w:szCs w:val="24"/>
        </w:rPr>
      </w:pPr>
      <w:r>
        <w:rPr>
          <w:rFonts w:ascii="Arial" w:hAnsi="Arial" w:cs="Arial"/>
          <w:sz w:val="24"/>
          <w:szCs w:val="24"/>
        </w:rPr>
        <w:t xml:space="preserve">A scheme for the area was originally requested by a petition </w:t>
      </w:r>
      <w:r w:rsidR="00D22DC3">
        <w:rPr>
          <w:rFonts w:ascii="Arial" w:hAnsi="Arial" w:cs="Arial"/>
          <w:sz w:val="24"/>
          <w:szCs w:val="24"/>
        </w:rPr>
        <w:t xml:space="preserve">from residents </w:t>
      </w:r>
      <w:r>
        <w:rPr>
          <w:rFonts w:ascii="Arial" w:hAnsi="Arial" w:cs="Arial"/>
          <w:sz w:val="24"/>
          <w:szCs w:val="24"/>
        </w:rPr>
        <w:t>in February 2019 with 390 signatures received and TARSAP agreed to developing a scheme with initial engagement being undertaken in March this year. Funding had been assigned from the LIP to do a study in 2019/20 and the work was undertaken by a transport consultant.</w:t>
      </w:r>
    </w:p>
    <w:p w14:paraId="47B23B14" w14:textId="1B913D8B" w:rsidR="009E76ED" w:rsidRDefault="009E76ED" w:rsidP="009E76ED">
      <w:pPr>
        <w:spacing w:after="0"/>
        <w:rPr>
          <w:rFonts w:ascii="Arial" w:hAnsi="Arial" w:cs="Arial"/>
          <w:sz w:val="24"/>
          <w:szCs w:val="24"/>
        </w:rPr>
      </w:pPr>
    </w:p>
    <w:p w14:paraId="474CA20F" w14:textId="27A5B0B4" w:rsidR="003032E3" w:rsidRDefault="009E76ED" w:rsidP="009E76ED">
      <w:pPr>
        <w:spacing w:after="0"/>
        <w:rPr>
          <w:rFonts w:ascii="Arial" w:hAnsi="Arial" w:cs="Arial"/>
          <w:sz w:val="24"/>
          <w:szCs w:val="24"/>
        </w:rPr>
      </w:pPr>
      <w:r>
        <w:rPr>
          <w:rFonts w:ascii="Arial" w:hAnsi="Arial" w:cs="Arial"/>
          <w:sz w:val="24"/>
          <w:szCs w:val="24"/>
        </w:rPr>
        <w:t>The Harrow Street Spaces Programme provided an opportunity to take forward the proposals developed by using funding from TfL for the London Streetspace Programme. The proposals were subject to consultation during June / July this year and reviewed at a special meeting of TARSAP</w:t>
      </w:r>
      <w:r w:rsidRPr="009E76ED">
        <w:rPr>
          <w:rFonts w:ascii="Arial" w:hAnsi="Arial" w:cs="Arial"/>
          <w:sz w:val="24"/>
          <w:szCs w:val="24"/>
        </w:rPr>
        <w:t xml:space="preserve"> </w:t>
      </w:r>
      <w:r>
        <w:rPr>
          <w:rFonts w:ascii="Arial" w:hAnsi="Arial" w:cs="Arial"/>
          <w:sz w:val="24"/>
          <w:szCs w:val="24"/>
        </w:rPr>
        <w:t>on 10</w:t>
      </w:r>
      <w:r>
        <w:rPr>
          <w:rFonts w:ascii="Arial" w:hAnsi="Arial" w:cs="Arial"/>
          <w:sz w:val="24"/>
          <w:szCs w:val="24"/>
          <w:vertAlign w:val="superscript"/>
        </w:rPr>
        <w:t>th</w:t>
      </w:r>
      <w:r>
        <w:rPr>
          <w:rFonts w:ascii="Arial" w:hAnsi="Arial" w:cs="Arial"/>
          <w:sz w:val="24"/>
          <w:szCs w:val="24"/>
        </w:rPr>
        <w:t xml:space="preserve"> August. </w:t>
      </w:r>
    </w:p>
    <w:p w14:paraId="68024C8B" w14:textId="77777777" w:rsidR="009E76ED" w:rsidRDefault="009E76ED" w:rsidP="009E76ED">
      <w:pPr>
        <w:spacing w:after="0"/>
        <w:rPr>
          <w:rFonts w:ascii="Arial" w:hAnsi="Arial" w:cs="Arial"/>
          <w:b/>
          <w:bCs/>
          <w:sz w:val="24"/>
          <w:szCs w:val="24"/>
          <w:lang w:eastAsia="en-GB"/>
        </w:rPr>
      </w:pPr>
    </w:p>
    <w:p w14:paraId="32A6E88B" w14:textId="1D047CB2" w:rsidR="00C36384" w:rsidRDefault="00C36384" w:rsidP="00C36384">
      <w:pPr>
        <w:spacing w:after="0"/>
        <w:rPr>
          <w:rFonts w:ascii="Arial" w:hAnsi="Arial" w:cs="Arial"/>
          <w:sz w:val="24"/>
          <w:szCs w:val="24"/>
        </w:rPr>
      </w:pPr>
      <w:r>
        <w:rPr>
          <w:rFonts w:ascii="Arial" w:hAnsi="Arial" w:cs="Arial"/>
          <w:sz w:val="24"/>
          <w:szCs w:val="24"/>
        </w:rPr>
        <w:t>At the special meeting of TARSAP it was recommended and subsequently agreed by the Deputy Leader on the 19</w:t>
      </w:r>
      <w:r>
        <w:rPr>
          <w:rFonts w:ascii="Arial" w:hAnsi="Arial" w:cs="Arial"/>
          <w:sz w:val="24"/>
          <w:szCs w:val="24"/>
          <w:vertAlign w:val="superscript"/>
        </w:rPr>
        <w:t>th</w:t>
      </w:r>
      <w:r>
        <w:rPr>
          <w:rFonts w:ascii="Arial" w:hAnsi="Arial" w:cs="Arial"/>
          <w:sz w:val="24"/>
          <w:szCs w:val="24"/>
        </w:rPr>
        <w:t xml:space="preserve"> August that </w:t>
      </w:r>
      <w:r w:rsidR="008467F3">
        <w:rPr>
          <w:rFonts w:ascii="Arial" w:hAnsi="Arial" w:cs="Arial"/>
          <w:sz w:val="24"/>
          <w:szCs w:val="24"/>
        </w:rPr>
        <w:t>in respect of the low traffic neighbourhood for Headstone South:</w:t>
      </w:r>
    </w:p>
    <w:p w14:paraId="4833E301" w14:textId="77777777" w:rsidR="008467F3" w:rsidRDefault="008467F3" w:rsidP="00C36384">
      <w:pPr>
        <w:spacing w:after="0"/>
        <w:rPr>
          <w:rFonts w:ascii="Arial" w:hAnsi="Arial" w:cs="Arial"/>
          <w:sz w:val="24"/>
          <w:szCs w:val="24"/>
        </w:rPr>
      </w:pPr>
    </w:p>
    <w:p w14:paraId="09987449" w14:textId="77777777" w:rsidR="008467F3" w:rsidRDefault="008467F3" w:rsidP="00C36384">
      <w:pPr>
        <w:spacing w:after="0"/>
        <w:rPr>
          <w:rFonts w:ascii="Arial" w:hAnsi="Arial" w:cs="Arial"/>
          <w:sz w:val="24"/>
          <w:szCs w:val="24"/>
        </w:rPr>
      </w:pPr>
      <w:r>
        <w:rPr>
          <w:rFonts w:ascii="Arial" w:hAnsi="Arial" w:cs="Arial"/>
          <w:sz w:val="24"/>
          <w:szCs w:val="24"/>
        </w:rPr>
        <w:t>“</w:t>
      </w:r>
      <w:r w:rsidRPr="008467F3">
        <w:rPr>
          <w:rFonts w:ascii="Arial" w:hAnsi="Arial" w:cs="Arial"/>
          <w:sz w:val="24"/>
          <w:szCs w:val="24"/>
        </w:rPr>
        <w:t>that the Low Traffic Neighbourhood Scheme – LTN-02, Pinner View area, Headstone South be subject to consultation with ward councillors, TARSAP members and local residents and the Corporate Director of Community, following consultation with the Portfolio Holder for Environment, be delegated authority to determine whether the scheme should be implemented”</w:t>
      </w:r>
    </w:p>
    <w:p w14:paraId="38B1BC9B" w14:textId="77777777" w:rsidR="00386D30" w:rsidRDefault="00386D30">
      <w:pPr>
        <w:spacing w:after="0"/>
      </w:pPr>
    </w:p>
    <w:p w14:paraId="159D66F8" w14:textId="77777777" w:rsidR="008467F3" w:rsidRDefault="008467F3">
      <w:pPr>
        <w:spacing w:after="0"/>
        <w:rPr>
          <w:rFonts w:ascii="Arial" w:hAnsi="Arial" w:cs="Arial"/>
          <w:sz w:val="24"/>
          <w:szCs w:val="24"/>
        </w:rPr>
      </w:pPr>
      <w:r>
        <w:rPr>
          <w:rFonts w:ascii="Arial" w:hAnsi="Arial" w:cs="Arial"/>
          <w:sz w:val="24"/>
          <w:szCs w:val="24"/>
        </w:rPr>
        <w:t>Following subsequent discussions with ward councillors</w:t>
      </w:r>
      <w:r w:rsidR="00D93924">
        <w:rPr>
          <w:rFonts w:ascii="Arial" w:hAnsi="Arial" w:cs="Arial"/>
          <w:sz w:val="24"/>
          <w:szCs w:val="24"/>
        </w:rPr>
        <w:t xml:space="preserve"> regarding the scheme publicised in June, some changes to the road closures were proposed.</w:t>
      </w:r>
    </w:p>
    <w:p w14:paraId="5283F7B5" w14:textId="77777777" w:rsidR="008467F3" w:rsidRDefault="008467F3">
      <w:pPr>
        <w:spacing w:after="0"/>
        <w:rPr>
          <w:rFonts w:ascii="Arial" w:hAnsi="Arial" w:cs="Arial"/>
          <w:sz w:val="24"/>
          <w:szCs w:val="24"/>
        </w:rPr>
      </w:pPr>
    </w:p>
    <w:p w14:paraId="2BC2BCC3" w14:textId="0E5FC324" w:rsidR="008467F3" w:rsidRDefault="008467F3">
      <w:pPr>
        <w:spacing w:after="0"/>
        <w:rPr>
          <w:rFonts w:ascii="Arial" w:hAnsi="Arial" w:cs="Arial"/>
          <w:sz w:val="24"/>
          <w:szCs w:val="24"/>
        </w:rPr>
      </w:pPr>
      <w:r w:rsidRPr="008467F3">
        <w:rPr>
          <w:rFonts w:ascii="Arial" w:hAnsi="Arial" w:cs="Arial"/>
          <w:sz w:val="24"/>
          <w:szCs w:val="24"/>
        </w:rPr>
        <w:t xml:space="preserve">A public consultation has </w:t>
      </w:r>
      <w:r w:rsidR="003C5BBD">
        <w:rPr>
          <w:rFonts w:ascii="Arial" w:hAnsi="Arial" w:cs="Arial"/>
          <w:sz w:val="24"/>
          <w:szCs w:val="24"/>
        </w:rPr>
        <w:t xml:space="preserve">subsequently </w:t>
      </w:r>
      <w:r w:rsidRPr="008467F3">
        <w:rPr>
          <w:rFonts w:ascii="Arial" w:hAnsi="Arial" w:cs="Arial"/>
          <w:sz w:val="24"/>
          <w:szCs w:val="24"/>
        </w:rPr>
        <w:t xml:space="preserve">been undertaken during </w:t>
      </w:r>
      <w:r w:rsidR="007E0FD4">
        <w:rPr>
          <w:rFonts w:ascii="Arial" w:hAnsi="Arial" w:cs="Arial"/>
          <w:sz w:val="24"/>
          <w:szCs w:val="24"/>
        </w:rPr>
        <w:t>a</w:t>
      </w:r>
      <w:r w:rsidRPr="008467F3">
        <w:rPr>
          <w:rFonts w:ascii="Arial" w:hAnsi="Arial" w:cs="Arial"/>
          <w:sz w:val="24"/>
          <w:szCs w:val="24"/>
        </w:rPr>
        <w:t xml:space="preserve"> </w:t>
      </w:r>
      <w:r w:rsidR="007E0FD4" w:rsidRPr="008467F3">
        <w:rPr>
          <w:rFonts w:ascii="Arial" w:hAnsi="Arial" w:cs="Arial"/>
          <w:sz w:val="24"/>
          <w:szCs w:val="24"/>
        </w:rPr>
        <w:t>two-week</w:t>
      </w:r>
      <w:r w:rsidRPr="008467F3">
        <w:rPr>
          <w:rFonts w:ascii="Arial" w:hAnsi="Arial" w:cs="Arial"/>
          <w:sz w:val="24"/>
          <w:szCs w:val="24"/>
        </w:rPr>
        <w:t xml:space="preserve"> period ending 18th September 2020</w:t>
      </w:r>
      <w:r>
        <w:rPr>
          <w:rFonts w:ascii="Arial" w:hAnsi="Arial" w:cs="Arial"/>
          <w:sz w:val="24"/>
          <w:szCs w:val="24"/>
        </w:rPr>
        <w:t>.</w:t>
      </w:r>
      <w:r w:rsidR="007E0FD4">
        <w:rPr>
          <w:rFonts w:ascii="Arial" w:hAnsi="Arial" w:cs="Arial"/>
          <w:sz w:val="24"/>
          <w:szCs w:val="24"/>
        </w:rPr>
        <w:t xml:space="preserve"> A leaflet was circulated to residents to highlight the consultation which is attached with this report for information.</w:t>
      </w:r>
    </w:p>
    <w:p w14:paraId="68D04ECB" w14:textId="77777777" w:rsidR="008467F3" w:rsidRDefault="008467F3">
      <w:pPr>
        <w:spacing w:after="0"/>
        <w:rPr>
          <w:rFonts w:ascii="Arial" w:hAnsi="Arial" w:cs="Arial"/>
          <w:sz w:val="24"/>
          <w:szCs w:val="24"/>
        </w:rPr>
      </w:pPr>
    </w:p>
    <w:p w14:paraId="1A6BA64D" w14:textId="3E8E5A04" w:rsidR="00386D30" w:rsidRDefault="008467F3">
      <w:pPr>
        <w:spacing w:after="0"/>
        <w:rPr>
          <w:rFonts w:ascii="Arial" w:hAnsi="Arial" w:cs="Arial"/>
          <w:b/>
          <w:sz w:val="24"/>
          <w:szCs w:val="24"/>
          <w:lang w:eastAsia="en-GB"/>
        </w:rPr>
      </w:pPr>
      <w:r>
        <w:rPr>
          <w:rFonts w:ascii="Arial" w:hAnsi="Arial" w:cs="Arial"/>
          <w:sz w:val="24"/>
          <w:szCs w:val="24"/>
        </w:rPr>
        <w:t xml:space="preserve">The results of consultation are </w:t>
      </w:r>
      <w:r w:rsidR="003032E3">
        <w:rPr>
          <w:rFonts w:ascii="Arial" w:hAnsi="Arial" w:cs="Arial"/>
          <w:sz w:val="24"/>
          <w:szCs w:val="24"/>
        </w:rPr>
        <w:t>summarised</w:t>
      </w:r>
      <w:r>
        <w:rPr>
          <w:rFonts w:ascii="Arial" w:hAnsi="Arial" w:cs="Arial"/>
          <w:sz w:val="24"/>
          <w:szCs w:val="24"/>
        </w:rPr>
        <w:t xml:space="preserve"> below.</w:t>
      </w:r>
    </w:p>
    <w:p w14:paraId="2ED7A8AC" w14:textId="77777777" w:rsidR="00386D30" w:rsidRDefault="00386D30">
      <w:pPr>
        <w:spacing w:after="0"/>
        <w:rPr>
          <w:rFonts w:ascii="Arial" w:hAnsi="Arial" w:cs="Arial"/>
          <w:b/>
          <w:sz w:val="24"/>
          <w:szCs w:val="24"/>
          <w:lang w:eastAsia="en-GB"/>
        </w:rPr>
      </w:pPr>
    </w:p>
    <w:p w14:paraId="226E9A04" w14:textId="61F200C6" w:rsidR="00386D30" w:rsidRDefault="00C61456">
      <w:pPr>
        <w:spacing w:after="0"/>
        <w:rPr>
          <w:rFonts w:ascii="Arial" w:hAnsi="Arial" w:cs="Arial"/>
          <w:b/>
          <w:sz w:val="24"/>
          <w:szCs w:val="24"/>
          <w:lang w:eastAsia="en-GB"/>
        </w:rPr>
      </w:pPr>
      <w:r>
        <w:rPr>
          <w:rFonts w:ascii="Arial" w:hAnsi="Arial" w:cs="Arial"/>
          <w:b/>
          <w:sz w:val="24"/>
          <w:szCs w:val="24"/>
          <w:lang w:eastAsia="en-GB"/>
        </w:rPr>
        <w:t>Consultation Results</w:t>
      </w:r>
    </w:p>
    <w:p w14:paraId="1C149847" w14:textId="77777777" w:rsidR="003032E3" w:rsidRDefault="003032E3">
      <w:pPr>
        <w:spacing w:after="0"/>
        <w:rPr>
          <w:rFonts w:ascii="Arial" w:hAnsi="Arial" w:cs="Arial"/>
          <w:b/>
          <w:sz w:val="24"/>
          <w:szCs w:val="24"/>
          <w:lang w:eastAsia="en-GB"/>
        </w:rPr>
      </w:pPr>
    </w:p>
    <w:p w14:paraId="08174287" w14:textId="07AC966F" w:rsidR="00C36384" w:rsidRDefault="0080134A">
      <w:pPr>
        <w:spacing w:after="0"/>
        <w:rPr>
          <w:rFonts w:ascii="Arial" w:hAnsi="Arial" w:cs="Arial"/>
          <w:sz w:val="24"/>
          <w:szCs w:val="24"/>
          <w:lang w:eastAsia="en-GB"/>
        </w:rPr>
      </w:pPr>
      <w:r w:rsidRPr="0080134A">
        <w:rPr>
          <w:rFonts w:ascii="Arial" w:hAnsi="Arial" w:cs="Arial"/>
          <w:sz w:val="24"/>
          <w:szCs w:val="24"/>
          <w:lang w:eastAsia="en-GB"/>
        </w:rPr>
        <w:t>A</w:t>
      </w:r>
      <w:r>
        <w:rPr>
          <w:rFonts w:ascii="Arial" w:hAnsi="Arial" w:cs="Arial"/>
          <w:sz w:val="24"/>
          <w:szCs w:val="24"/>
          <w:lang w:eastAsia="en-GB"/>
        </w:rPr>
        <w:t xml:space="preserve">pproximately </w:t>
      </w:r>
      <w:r w:rsidR="003032E3">
        <w:rPr>
          <w:rFonts w:ascii="Arial" w:hAnsi="Arial" w:cs="Arial"/>
          <w:sz w:val="24"/>
          <w:szCs w:val="24"/>
          <w:lang w:eastAsia="en-GB"/>
        </w:rPr>
        <w:t>530</w:t>
      </w:r>
      <w:r>
        <w:rPr>
          <w:rFonts w:ascii="Arial" w:hAnsi="Arial" w:cs="Arial"/>
          <w:sz w:val="24"/>
          <w:szCs w:val="24"/>
          <w:lang w:eastAsia="en-GB"/>
        </w:rPr>
        <w:t xml:space="preserve"> responses were received. </w:t>
      </w:r>
      <w:r w:rsidR="00057EBD">
        <w:rPr>
          <w:rFonts w:ascii="Arial" w:hAnsi="Arial" w:cs="Arial"/>
          <w:sz w:val="24"/>
          <w:szCs w:val="24"/>
          <w:lang w:eastAsia="en-GB"/>
        </w:rPr>
        <w:t xml:space="preserve">Respondents had the freedom to make open comments. </w:t>
      </w:r>
      <w:r>
        <w:rPr>
          <w:rFonts w:ascii="Arial" w:hAnsi="Arial" w:cs="Arial"/>
          <w:sz w:val="24"/>
          <w:szCs w:val="24"/>
          <w:lang w:eastAsia="en-GB"/>
        </w:rPr>
        <w:t>The responses have been analysed</w:t>
      </w:r>
      <w:r w:rsidR="00057EBD">
        <w:rPr>
          <w:rFonts w:ascii="Arial" w:hAnsi="Arial" w:cs="Arial"/>
          <w:sz w:val="24"/>
          <w:szCs w:val="24"/>
          <w:lang w:eastAsia="en-GB"/>
        </w:rPr>
        <w:t xml:space="preserve"> based on the most frequent types of comments </w:t>
      </w:r>
      <w:r w:rsidR="003032E3">
        <w:rPr>
          <w:rFonts w:ascii="Arial" w:hAnsi="Arial" w:cs="Arial"/>
          <w:sz w:val="24"/>
          <w:szCs w:val="24"/>
          <w:lang w:eastAsia="en-GB"/>
        </w:rPr>
        <w:t>made</w:t>
      </w:r>
      <w:r w:rsidR="00057EBD">
        <w:rPr>
          <w:rFonts w:ascii="Arial" w:hAnsi="Arial" w:cs="Arial"/>
          <w:sz w:val="24"/>
          <w:szCs w:val="24"/>
          <w:lang w:eastAsia="en-GB"/>
        </w:rPr>
        <w:t>.</w:t>
      </w:r>
      <w:r w:rsidR="003032E3">
        <w:rPr>
          <w:rFonts w:ascii="Arial" w:hAnsi="Arial" w:cs="Arial"/>
          <w:sz w:val="24"/>
          <w:szCs w:val="24"/>
          <w:lang w:eastAsia="en-GB"/>
        </w:rPr>
        <w:t xml:space="preserve"> Some respondents made more the one of the typical responses listed below.</w:t>
      </w:r>
    </w:p>
    <w:p w14:paraId="7EAD571C" w14:textId="77777777" w:rsidR="003032E3" w:rsidRDefault="003032E3">
      <w:pPr>
        <w:spacing w:after="0"/>
        <w:rPr>
          <w:rFonts w:ascii="Arial" w:hAnsi="Arial"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682"/>
        <w:gridCol w:w="1431"/>
      </w:tblGrid>
      <w:tr w:rsidR="00C36384" w:rsidRPr="00C36384" w14:paraId="224EF4BE" w14:textId="77777777" w:rsidTr="003032E3">
        <w:trPr>
          <w:trHeight w:val="855"/>
        </w:trPr>
        <w:tc>
          <w:tcPr>
            <w:tcW w:w="376" w:type="pct"/>
            <w:shd w:val="clear" w:color="auto" w:fill="auto"/>
            <w:vAlign w:val="center"/>
            <w:hideMark/>
          </w:tcPr>
          <w:p w14:paraId="2050867F" w14:textId="77777777" w:rsidR="00C36384" w:rsidRPr="003032E3" w:rsidRDefault="00C36384" w:rsidP="00C36384">
            <w:pPr>
              <w:suppressAutoHyphens w:val="0"/>
              <w:autoSpaceDN/>
              <w:spacing w:after="0"/>
              <w:jc w:val="center"/>
              <w:textAlignment w:val="auto"/>
              <w:rPr>
                <w:rFonts w:ascii="Arial" w:eastAsia="Times New Roman" w:hAnsi="Arial" w:cs="Arial"/>
                <w:b/>
                <w:bCs/>
                <w:sz w:val="24"/>
                <w:szCs w:val="24"/>
                <w:lang w:eastAsia="en-GB"/>
              </w:rPr>
            </w:pPr>
            <w:r w:rsidRPr="003032E3">
              <w:rPr>
                <w:rFonts w:ascii="Arial" w:eastAsia="Times New Roman" w:hAnsi="Arial" w:cs="Arial"/>
                <w:b/>
                <w:bCs/>
                <w:sz w:val="24"/>
                <w:szCs w:val="24"/>
                <w:lang w:eastAsia="en-GB"/>
              </w:rPr>
              <w:t>Ref.</w:t>
            </w:r>
          </w:p>
        </w:tc>
        <w:tc>
          <w:tcPr>
            <w:tcW w:w="3898" w:type="pct"/>
            <w:shd w:val="clear" w:color="auto" w:fill="auto"/>
            <w:vAlign w:val="center"/>
            <w:hideMark/>
          </w:tcPr>
          <w:p w14:paraId="4C44700E" w14:textId="77777777" w:rsidR="00C36384" w:rsidRPr="003032E3" w:rsidRDefault="00F56FE7" w:rsidP="00F56FE7">
            <w:pPr>
              <w:suppressAutoHyphens w:val="0"/>
              <w:autoSpaceDN/>
              <w:spacing w:after="0"/>
              <w:jc w:val="center"/>
              <w:textAlignment w:val="auto"/>
              <w:rPr>
                <w:rFonts w:ascii="Arial" w:eastAsia="Times New Roman" w:hAnsi="Arial" w:cs="Arial"/>
                <w:b/>
                <w:sz w:val="24"/>
                <w:szCs w:val="24"/>
                <w:lang w:eastAsia="en-GB"/>
              </w:rPr>
            </w:pPr>
            <w:r w:rsidRPr="003032E3">
              <w:rPr>
                <w:rFonts w:ascii="Arial" w:eastAsia="Times New Roman" w:hAnsi="Arial" w:cs="Arial"/>
                <w:b/>
                <w:sz w:val="24"/>
                <w:szCs w:val="24"/>
                <w:lang w:eastAsia="en-GB"/>
              </w:rPr>
              <w:t>Typical c</w:t>
            </w:r>
            <w:r w:rsidR="00C36384" w:rsidRPr="003032E3">
              <w:rPr>
                <w:rFonts w:ascii="Arial" w:eastAsia="Times New Roman" w:hAnsi="Arial" w:cs="Arial"/>
                <w:b/>
                <w:sz w:val="24"/>
                <w:szCs w:val="24"/>
                <w:lang w:eastAsia="en-GB"/>
              </w:rPr>
              <w:t>omment</w:t>
            </w:r>
          </w:p>
        </w:tc>
        <w:tc>
          <w:tcPr>
            <w:tcW w:w="726" w:type="pct"/>
            <w:shd w:val="clear" w:color="auto" w:fill="auto"/>
            <w:vAlign w:val="center"/>
            <w:hideMark/>
          </w:tcPr>
          <w:p w14:paraId="788BB295" w14:textId="77777777" w:rsidR="00C36384" w:rsidRPr="003032E3" w:rsidRDefault="00F56FE7" w:rsidP="00C36384">
            <w:pPr>
              <w:suppressAutoHyphens w:val="0"/>
              <w:autoSpaceDN/>
              <w:spacing w:after="0"/>
              <w:jc w:val="center"/>
              <w:textAlignment w:val="auto"/>
              <w:rPr>
                <w:rFonts w:ascii="Arial" w:eastAsia="Times New Roman" w:hAnsi="Arial" w:cs="Arial"/>
                <w:b/>
                <w:sz w:val="24"/>
                <w:szCs w:val="24"/>
                <w:lang w:eastAsia="en-GB"/>
              </w:rPr>
            </w:pPr>
            <w:r w:rsidRPr="003032E3">
              <w:rPr>
                <w:rFonts w:ascii="Arial" w:eastAsia="Times New Roman" w:hAnsi="Arial" w:cs="Arial"/>
                <w:b/>
                <w:sz w:val="24"/>
                <w:szCs w:val="24"/>
                <w:lang w:eastAsia="en-GB"/>
              </w:rPr>
              <w:t>Frequency</w:t>
            </w:r>
          </w:p>
        </w:tc>
      </w:tr>
      <w:tr w:rsidR="003032E3" w:rsidRPr="00C61456" w14:paraId="0B26C611" w14:textId="77777777" w:rsidTr="003032E3">
        <w:trPr>
          <w:trHeight w:val="855"/>
        </w:trPr>
        <w:tc>
          <w:tcPr>
            <w:tcW w:w="376" w:type="pct"/>
            <w:shd w:val="clear" w:color="auto" w:fill="auto"/>
            <w:hideMark/>
          </w:tcPr>
          <w:p w14:paraId="4A0FE52E" w14:textId="338FEE76"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w:t>
            </w:r>
          </w:p>
        </w:tc>
        <w:tc>
          <w:tcPr>
            <w:tcW w:w="3898" w:type="pct"/>
            <w:shd w:val="clear" w:color="auto" w:fill="auto"/>
            <w:hideMark/>
          </w:tcPr>
          <w:p w14:paraId="5ED7EC7A" w14:textId="4AD45DB5"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Support the proposals. Various reasons given - reduce traffic along Pinner View, improve walking and cycling, lots of accidents and road rage will reduce, narrow streets not suitable for through traffic</w:t>
            </w:r>
          </w:p>
        </w:tc>
        <w:tc>
          <w:tcPr>
            <w:tcW w:w="726" w:type="pct"/>
            <w:shd w:val="clear" w:color="auto" w:fill="auto"/>
            <w:hideMark/>
          </w:tcPr>
          <w:p w14:paraId="1C97EB33" w14:textId="0B50CC8E"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162</w:t>
            </w:r>
          </w:p>
        </w:tc>
      </w:tr>
      <w:tr w:rsidR="003032E3" w:rsidRPr="00C61456" w14:paraId="695C8B4E" w14:textId="77777777" w:rsidTr="003032E3">
        <w:trPr>
          <w:trHeight w:val="300"/>
        </w:trPr>
        <w:tc>
          <w:tcPr>
            <w:tcW w:w="376" w:type="pct"/>
            <w:shd w:val="clear" w:color="auto" w:fill="auto"/>
            <w:hideMark/>
          </w:tcPr>
          <w:p w14:paraId="1A90A521" w14:textId="3F3ECBE1"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2</w:t>
            </w:r>
          </w:p>
        </w:tc>
        <w:tc>
          <w:tcPr>
            <w:tcW w:w="3898" w:type="pct"/>
            <w:shd w:val="clear" w:color="auto" w:fill="auto"/>
            <w:hideMark/>
          </w:tcPr>
          <w:p w14:paraId="3A1B9677" w14:textId="5FDF56FE"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 xml:space="preserve">Closures will make it more difficult to get to the destinations. New access with be a significant detour thorough other busy roads i.e. Harrow View, Pinner Road, Station Road, Manor Way, Priory Way </w:t>
            </w:r>
          </w:p>
        </w:tc>
        <w:tc>
          <w:tcPr>
            <w:tcW w:w="726" w:type="pct"/>
            <w:shd w:val="clear" w:color="auto" w:fill="auto"/>
            <w:hideMark/>
          </w:tcPr>
          <w:p w14:paraId="4F6824E7" w14:textId="6215A4D0"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138</w:t>
            </w:r>
          </w:p>
        </w:tc>
      </w:tr>
      <w:tr w:rsidR="003032E3" w:rsidRPr="00C61456" w14:paraId="429869DE" w14:textId="77777777" w:rsidTr="003032E3">
        <w:trPr>
          <w:trHeight w:val="300"/>
        </w:trPr>
        <w:tc>
          <w:tcPr>
            <w:tcW w:w="376" w:type="pct"/>
            <w:shd w:val="clear" w:color="auto" w:fill="auto"/>
            <w:hideMark/>
          </w:tcPr>
          <w:p w14:paraId="1E5923ED" w14:textId="5D8AA356"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lastRenderedPageBreak/>
              <w:t>3</w:t>
            </w:r>
          </w:p>
        </w:tc>
        <w:tc>
          <w:tcPr>
            <w:tcW w:w="3898" w:type="pct"/>
            <w:shd w:val="clear" w:color="auto" w:fill="auto"/>
            <w:hideMark/>
          </w:tcPr>
          <w:p w14:paraId="5CC406D9" w14:textId="3109FFE3"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 xml:space="preserve">Proposals will increase air pollution, fuel costs, commuting time, confusion among drivers, </w:t>
            </w:r>
          </w:p>
        </w:tc>
        <w:tc>
          <w:tcPr>
            <w:tcW w:w="726" w:type="pct"/>
            <w:shd w:val="clear" w:color="auto" w:fill="auto"/>
            <w:hideMark/>
          </w:tcPr>
          <w:p w14:paraId="6747A52C" w14:textId="0EABD300"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45</w:t>
            </w:r>
          </w:p>
        </w:tc>
      </w:tr>
      <w:tr w:rsidR="003032E3" w:rsidRPr="00C61456" w14:paraId="4971D697" w14:textId="77777777" w:rsidTr="003032E3">
        <w:trPr>
          <w:trHeight w:val="300"/>
        </w:trPr>
        <w:tc>
          <w:tcPr>
            <w:tcW w:w="376" w:type="pct"/>
            <w:shd w:val="clear" w:color="auto" w:fill="auto"/>
            <w:hideMark/>
          </w:tcPr>
          <w:p w14:paraId="6C223E2A" w14:textId="1EFAC09D"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4</w:t>
            </w:r>
          </w:p>
        </w:tc>
        <w:tc>
          <w:tcPr>
            <w:tcW w:w="3898" w:type="pct"/>
            <w:shd w:val="clear" w:color="auto" w:fill="auto"/>
            <w:hideMark/>
          </w:tcPr>
          <w:p w14:paraId="78B7CD43" w14:textId="0D9FA192"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Do not support the proposals - no specific reasons given.</w:t>
            </w:r>
          </w:p>
        </w:tc>
        <w:tc>
          <w:tcPr>
            <w:tcW w:w="726" w:type="pct"/>
            <w:shd w:val="clear" w:color="auto" w:fill="auto"/>
            <w:hideMark/>
          </w:tcPr>
          <w:p w14:paraId="3E4A74DB" w14:textId="45CEF01F"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45</w:t>
            </w:r>
          </w:p>
        </w:tc>
      </w:tr>
      <w:tr w:rsidR="003032E3" w:rsidRPr="00C61456" w14:paraId="0CC16E66" w14:textId="77777777" w:rsidTr="003032E3">
        <w:trPr>
          <w:trHeight w:val="570"/>
        </w:trPr>
        <w:tc>
          <w:tcPr>
            <w:tcW w:w="376" w:type="pct"/>
            <w:shd w:val="clear" w:color="auto" w:fill="auto"/>
            <w:hideMark/>
          </w:tcPr>
          <w:p w14:paraId="2F424150" w14:textId="31A53676"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5</w:t>
            </w:r>
          </w:p>
        </w:tc>
        <w:tc>
          <w:tcPr>
            <w:tcW w:w="3898" w:type="pct"/>
            <w:shd w:val="clear" w:color="auto" w:fill="auto"/>
            <w:hideMark/>
          </w:tcPr>
          <w:p w14:paraId="1BD06777" w14:textId="391095EE"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Proposals will adversely affect access for emergency services and delivery drivers</w:t>
            </w:r>
          </w:p>
        </w:tc>
        <w:tc>
          <w:tcPr>
            <w:tcW w:w="726" w:type="pct"/>
            <w:shd w:val="clear" w:color="auto" w:fill="auto"/>
            <w:hideMark/>
          </w:tcPr>
          <w:p w14:paraId="251E0C0F" w14:textId="647EE1DA"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43</w:t>
            </w:r>
          </w:p>
        </w:tc>
      </w:tr>
      <w:tr w:rsidR="003032E3" w:rsidRPr="00C61456" w14:paraId="3CEB5009" w14:textId="77777777" w:rsidTr="003032E3">
        <w:trPr>
          <w:trHeight w:val="300"/>
        </w:trPr>
        <w:tc>
          <w:tcPr>
            <w:tcW w:w="376" w:type="pct"/>
            <w:shd w:val="clear" w:color="auto" w:fill="auto"/>
            <w:hideMark/>
          </w:tcPr>
          <w:p w14:paraId="73B4F573" w14:textId="328C3CDA"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6</w:t>
            </w:r>
          </w:p>
        </w:tc>
        <w:tc>
          <w:tcPr>
            <w:tcW w:w="3898" w:type="pct"/>
            <w:shd w:val="clear" w:color="auto" w:fill="auto"/>
            <w:hideMark/>
          </w:tcPr>
          <w:p w14:paraId="0039380A" w14:textId="36F0ACA2"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 xml:space="preserve">Proposals will increase traffic congestion in adjacent roads i.e. Harrow View, Pinner Road, Station Road, Headstone Road, </w:t>
            </w:r>
          </w:p>
        </w:tc>
        <w:tc>
          <w:tcPr>
            <w:tcW w:w="726" w:type="pct"/>
            <w:shd w:val="clear" w:color="auto" w:fill="auto"/>
            <w:hideMark/>
          </w:tcPr>
          <w:p w14:paraId="2E278378" w14:textId="2159B856"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31</w:t>
            </w:r>
          </w:p>
        </w:tc>
      </w:tr>
      <w:tr w:rsidR="003032E3" w:rsidRPr="00C61456" w14:paraId="6BA5CC66" w14:textId="77777777" w:rsidTr="003032E3">
        <w:trPr>
          <w:trHeight w:val="300"/>
        </w:trPr>
        <w:tc>
          <w:tcPr>
            <w:tcW w:w="376" w:type="pct"/>
            <w:shd w:val="clear" w:color="auto" w:fill="auto"/>
            <w:hideMark/>
          </w:tcPr>
          <w:p w14:paraId="2A6A4F66" w14:textId="75D8C54E"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7</w:t>
            </w:r>
          </w:p>
        </w:tc>
        <w:tc>
          <w:tcPr>
            <w:tcW w:w="3898" w:type="pct"/>
            <w:shd w:val="clear" w:color="auto" w:fill="auto"/>
            <w:hideMark/>
          </w:tcPr>
          <w:p w14:paraId="4B74C5A2" w14:textId="253F8686"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Agree with 20mph speed limit.</w:t>
            </w:r>
          </w:p>
        </w:tc>
        <w:tc>
          <w:tcPr>
            <w:tcW w:w="726" w:type="pct"/>
            <w:shd w:val="clear" w:color="auto" w:fill="auto"/>
            <w:hideMark/>
          </w:tcPr>
          <w:p w14:paraId="59CEBFED" w14:textId="76D7DBE4"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27</w:t>
            </w:r>
          </w:p>
        </w:tc>
      </w:tr>
      <w:tr w:rsidR="003032E3" w:rsidRPr="00C61456" w14:paraId="2DAE83FC" w14:textId="77777777" w:rsidTr="003032E3">
        <w:trPr>
          <w:trHeight w:val="300"/>
        </w:trPr>
        <w:tc>
          <w:tcPr>
            <w:tcW w:w="376" w:type="pct"/>
            <w:shd w:val="clear" w:color="auto" w:fill="auto"/>
            <w:hideMark/>
          </w:tcPr>
          <w:p w14:paraId="529F5512" w14:textId="0DE4A969"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8</w:t>
            </w:r>
          </w:p>
        </w:tc>
        <w:tc>
          <w:tcPr>
            <w:tcW w:w="3898" w:type="pct"/>
            <w:shd w:val="clear" w:color="auto" w:fill="auto"/>
            <w:hideMark/>
          </w:tcPr>
          <w:p w14:paraId="458F82A8" w14:textId="7EE7366B"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The closures will increase traffic speeds inside the area / cause congestion.</w:t>
            </w:r>
          </w:p>
        </w:tc>
        <w:tc>
          <w:tcPr>
            <w:tcW w:w="726" w:type="pct"/>
            <w:shd w:val="clear" w:color="auto" w:fill="auto"/>
            <w:hideMark/>
          </w:tcPr>
          <w:p w14:paraId="2D944F2F" w14:textId="657BA883"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17</w:t>
            </w:r>
          </w:p>
        </w:tc>
      </w:tr>
      <w:tr w:rsidR="003032E3" w:rsidRPr="00C61456" w14:paraId="2A1DB2BC" w14:textId="77777777" w:rsidTr="003032E3">
        <w:trPr>
          <w:trHeight w:val="300"/>
        </w:trPr>
        <w:tc>
          <w:tcPr>
            <w:tcW w:w="376" w:type="pct"/>
            <w:shd w:val="clear" w:color="auto" w:fill="auto"/>
            <w:hideMark/>
          </w:tcPr>
          <w:p w14:paraId="1B0A2015" w14:textId="1A16FB74"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9</w:t>
            </w:r>
          </w:p>
        </w:tc>
        <w:tc>
          <w:tcPr>
            <w:tcW w:w="3898" w:type="pct"/>
            <w:shd w:val="clear" w:color="auto" w:fill="auto"/>
            <w:hideMark/>
          </w:tcPr>
          <w:p w14:paraId="6E7D8EAE" w14:textId="269DFB26"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Do nothing</w:t>
            </w:r>
          </w:p>
        </w:tc>
        <w:tc>
          <w:tcPr>
            <w:tcW w:w="726" w:type="pct"/>
            <w:shd w:val="clear" w:color="auto" w:fill="auto"/>
            <w:hideMark/>
          </w:tcPr>
          <w:p w14:paraId="61D7AD3C" w14:textId="65C9D811"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28</w:t>
            </w:r>
          </w:p>
        </w:tc>
      </w:tr>
      <w:tr w:rsidR="003032E3" w:rsidRPr="00C61456" w14:paraId="5C1AA71A" w14:textId="77777777" w:rsidTr="003032E3">
        <w:trPr>
          <w:trHeight w:val="300"/>
        </w:trPr>
        <w:tc>
          <w:tcPr>
            <w:tcW w:w="376" w:type="pct"/>
            <w:shd w:val="clear" w:color="auto" w:fill="auto"/>
            <w:hideMark/>
          </w:tcPr>
          <w:p w14:paraId="505EAB44" w14:textId="53DB2D2C"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10</w:t>
            </w:r>
          </w:p>
        </w:tc>
        <w:tc>
          <w:tcPr>
            <w:tcW w:w="3898" w:type="pct"/>
            <w:shd w:val="clear" w:color="auto" w:fill="auto"/>
            <w:hideMark/>
          </w:tcPr>
          <w:p w14:paraId="5ADD28CB" w14:textId="0F09CA0D"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The proposals will aggravate drivers more and will be a risk to cyclists</w:t>
            </w:r>
          </w:p>
        </w:tc>
        <w:tc>
          <w:tcPr>
            <w:tcW w:w="726" w:type="pct"/>
            <w:shd w:val="clear" w:color="auto" w:fill="auto"/>
            <w:hideMark/>
          </w:tcPr>
          <w:p w14:paraId="7172CC75" w14:textId="5B8316B2"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5</w:t>
            </w:r>
          </w:p>
        </w:tc>
      </w:tr>
      <w:tr w:rsidR="003032E3" w:rsidRPr="00C61456" w14:paraId="4AE0D57A" w14:textId="77777777" w:rsidTr="003032E3">
        <w:trPr>
          <w:trHeight w:val="570"/>
        </w:trPr>
        <w:tc>
          <w:tcPr>
            <w:tcW w:w="376" w:type="pct"/>
            <w:shd w:val="clear" w:color="auto" w:fill="auto"/>
            <w:hideMark/>
          </w:tcPr>
          <w:p w14:paraId="0589815E" w14:textId="65E5685B"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11</w:t>
            </w:r>
          </w:p>
        </w:tc>
        <w:tc>
          <w:tcPr>
            <w:tcW w:w="3898" w:type="pct"/>
            <w:shd w:val="clear" w:color="auto" w:fill="auto"/>
            <w:hideMark/>
          </w:tcPr>
          <w:p w14:paraId="07349C5D" w14:textId="5AE328CB"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Miscellaneous comments not related to the proposals</w:t>
            </w:r>
          </w:p>
        </w:tc>
        <w:tc>
          <w:tcPr>
            <w:tcW w:w="726" w:type="pct"/>
            <w:shd w:val="clear" w:color="auto" w:fill="auto"/>
            <w:hideMark/>
          </w:tcPr>
          <w:p w14:paraId="085F4B85" w14:textId="4F12C421"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5</w:t>
            </w:r>
          </w:p>
        </w:tc>
      </w:tr>
      <w:tr w:rsidR="003032E3" w:rsidRPr="00C61456" w14:paraId="5A5E78B5" w14:textId="77777777" w:rsidTr="003032E3">
        <w:trPr>
          <w:trHeight w:val="300"/>
        </w:trPr>
        <w:tc>
          <w:tcPr>
            <w:tcW w:w="376" w:type="pct"/>
            <w:shd w:val="clear" w:color="auto" w:fill="auto"/>
            <w:hideMark/>
          </w:tcPr>
          <w:p w14:paraId="2E6A90F3" w14:textId="41F2F127"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12</w:t>
            </w:r>
          </w:p>
        </w:tc>
        <w:tc>
          <w:tcPr>
            <w:tcW w:w="3898" w:type="pct"/>
            <w:shd w:val="clear" w:color="auto" w:fill="auto"/>
            <w:hideMark/>
          </w:tcPr>
          <w:p w14:paraId="494775C5" w14:textId="082DF8AE"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 xml:space="preserve">Support the proposals and additional measures suggested </w:t>
            </w:r>
            <w:r w:rsidR="004A33C6">
              <w:rPr>
                <w:rFonts w:ascii="Arial" w:hAnsi="Arial" w:cs="Arial"/>
                <w:sz w:val="24"/>
                <w:szCs w:val="24"/>
              </w:rPr>
              <w:t>e.g.</w:t>
            </w:r>
            <w:r w:rsidRPr="003032E3">
              <w:rPr>
                <w:rFonts w:ascii="Arial" w:hAnsi="Arial" w:cs="Arial"/>
                <w:sz w:val="24"/>
                <w:szCs w:val="24"/>
              </w:rPr>
              <w:t xml:space="preserve"> Pedestrian crossings, enforcement, one-way streets, etc</w:t>
            </w:r>
          </w:p>
        </w:tc>
        <w:tc>
          <w:tcPr>
            <w:tcW w:w="726" w:type="pct"/>
            <w:shd w:val="clear" w:color="auto" w:fill="auto"/>
            <w:hideMark/>
          </w:tcPr>
          <w:p w14:paraId="557DE8F2" w14:textId="530FBC18"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5</w:t>
            </w:r>
          </w:p>
        </w:tc>
      </w:tr>
      <w:tr w:rsidR="003032E3" w:rsidRPr="00C61456" w14:paraId="1FF0A05D" w14:textId="77777777" w:rsidTr="003032E3">
        <w:trPr>
          <w:trHeight w:val="570"/>
        </w:trPr>
        <w:tc>
          <w:tcPr>
            <w:tcW w:w="376" w:type="pct"/>
            <w:shd w:val="clear" w:color="auto" w:fill="auto"/>
            <w:hideMark/>
          </w:tcPr>
          <w:p w14:paraId="7549AE10" w14:textId="7C842AB8"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13</w:t>
            </w:r>
          </w:p>
        </w:tc>
        <w:tc>
          <w:tcPr>
            <w:tcW w:w="3898" w:type="pct"/>
            <w:shd w:val="clear" w:color="auto" w:fill="auto"/>
            <w:hideMark/>
          </w:tcPr>
          <w:p w14:paraId="26A794C0" w14:textId="2959D6A5"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Proposals will increase criminal activities in Headstone South Ward -drugs etc</w:t>
            </w:r>
          </w:p>
        </w:tc>
        <w:tc>
          <w:tcPr>
            <w:tcW w:w="726" w:type="pct"/>
            <w:shd w:val="clear" w:color="auto" w:fill="auto"/>
            <w:hideMark/>
          </w:tcPr>
          <w:p w14:paraId="060243D3" w14:textId="7E9209B0"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4</w:t>
            </w:r>
          </w:p>
        </w:tc>
      </w:tr>
      <w:tr w:rsidR="003032E3" w:rsidRPr="00C61456" w14:paraId="4CF83B77" w14:textId="77777777" w:rsidTr="003032E3">
        <w:trPr>
          <w:trHeight w:val="300"/>
        </w:trPr>
        <w:tc>
          <w:tcPr>
            <w:tcW w:w="376" w:type="pct"/>
            <w:shd w:val="clear" w:color="auto" w:fill="auto"/>
            <w:hideMark/>
          </w:tcPr>
          <w:p w14:paraId="6D44D7CA" w14:textId="3A5297CA"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14</w:t>
            </w:r>
          </w:p>
        </w:tc>
        <w:tc>
          <w:tcPr>
            <w:tcW w:w="3898" w:type="pct"/>
            <w:shd w:val="clear" w:color="auto" w:fill="auto"/>
            <w:hideMark/>
          </w:tcPr>
          <w:p w14:paraId="05174F95" w14:textId="1DDCD7D8"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 xml:space="preserve">Support the proposals, however, it will increase traffic in Woodberry Avenue </w:t>
            </w:r>
            <w:r w:rsidR="004A33C6">
              <w:rPr>
                <w:rFonts w:ascii="Arial" w:hAnsi="Arial" w:cs="Arial"/>
                <w:sz w:val="24"/>
                <w:szCs w:val="24"/>
              </w:rPr>
              <w:t>and other</w:t>
            </w:r>
            <w:r w:rsidRPr="003032E3">
              <w:rPr>
                <w:rFonts w:ascii="Arial" w:hAnsi="Arial" w:cs="Arial"/>
                <w:sz w:val="24"/>
                <w:szCs w:val="24"/>
              </w:rPr>
              <w:t xml:space="preserve"> </w:t>
            </w:r>
            <w:r w:rsidR="004A33C6">
              <w:rPr>
                <w:rFonts w:ascii="Arial" w:hAnsi="Arial" w:cs="Arial"/>
                <w:sz w:val="24"/>
                <w:szCs w:val="24"/>
              </w:rPr>
              <w:t xml:space="preserve">similar </w:t>
            </w:r>
            <w:r w:rsidRPr="003032E3">
              <w:rPr>
                <w:rFonts w:ascii="Arial" w:hAnsi="Arial" w:cs="Arial"/>
                <w:sz w:val="24"/>
                <w:szCs w:val="24"/>
              </w:rPr>
              <w:t>road</w:t>
            </w:r>
            <w:r w:rsidR="004A33C6">
              <w:rPr>
                <w:rFonts w:ascii="Arial" w:hAnsi="Arial" w:cs="Arial"/>
                <w:sz w:val="24"/>
                <w:szCs w:val="24"/>
              </w:rPr>
              <w:t>s</w:t>
            </w:r>
          </w:p>
        </w:tc>
        <w:tc>
          <w:tcPr>
            <w:tcW w:w="726" w:type="pct"/>
            <w:shd w:val="clear" w:color="auto" w:fill="auto"/>
            <w:hideMark/>
          </w:tcPr>
          <w:p w14:paraId="6A54A985" w14:textId="309E871A"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3</w:t>
            </w:r>
          </w:p>
        </w:tc>
      </w:tr>
      <w:tr w:rsidR="003032E3" w:rsidRPr="00C61456" w14:paraId="3C1CF3D5" w14:textId="77777777" w:rsidTr="003032E3">
        <w:trPr>
          <w:trHeight w:val="300"/>
        </w:trPr>
        <w:tc>
          <w:tcPr>
            <w:tcW w:w="376" w:type="pct"/>
            <w:shd w:val="clear" w:color="auto" w:fill="auto"/>
            <w:hideMark/>
          </w:tcPr>
          <w:p w14:paraId="6A0E3080" w14:textId="59F257FA"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15</w:t>
            </w:r>
          </w:p>
        </w:tc>
        <w:tc>
          <w:tcPr>
            <w:tcW w:w="3898" w:type="pct"/>
            <w:shd w:val="clear" w:color="auto" w:fill="auto"/>
            <w:hideMark/>
          </w:tcPr>
          <w:p w14:paraId="3D678A66" w14:textId="5FE689ED"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Misc</w:t>
            </w:r>
            <w:r>
              <w:rPr>
                <w:rFonts w:ascii="Arial" w:hAnsi="Arial" w:cs="Arial"/>
                <w:sz w:val="24"/>
                <w:szCs w:val="24"/>
              </w:rPr>
              <w:t>ellaneous</w:t>
            </w:r>
            <w:r w:rsidRPr="003032E3">
              <w:rPr>
                <w:rFonts w:ascii="Arial" w:hAnsi="Arial" w:cs="Arial"/>
                <w:sz w:val="24"/>
                <w:szCs w:val="24"/>
              </w:rPr>
              <w:t xml:space="preserve"> - Request to review signal timing at Headstone Road / Harrow View junction.</w:t>
            </w:r>
          </w:p>
        </w:tc>
        <w:tc>
          <w:tcPr>
            <w:tcW w:w="726" w:type="pct"/>
            <w:shd w:val="clear" w:color="auto" w:fill="auto"/>
            <w:hideMark/>
          </w:tcPr>
          <w:p w14:paraId="4835341C" w14:textId="3001D9E7"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2</w:t>
            </w:r>
          </w:p>
        </w:tc>
      </w:tr>
      <w:tr w:rsidR="003032E3" w:rsidRPr="00C61456" w14:paraId="74705E0A" w14:textId="77777777" w:rsidTr="003032E3">
        <w:trPr>
          <w:trHeight w:val="570"/>
        </w:trPr>
        <w:tc>
          <w:tcPr>
            <w:tcW w:w="376" w:type="pct"/>
            <w:shd w:val="clear" w:color="auto" w:fill="auto"/>
            <w:hideMark/>
          </w:tcPr>
          <w:p w14:paraId="3DC30E2B" w14:textId="7B13F328"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16</w:t>
            </w:r>
          </w:p>
        </w:tc>
        <w:tc>
          <w:tcPr>
            <w:tcW w:w="3898" w:type="pct"/>
            <w:shd w:val="clear" w:color="auto" w:fill="auto"/>
            <w:hideMark/>
          </w:tcPr>
          <w:p w14:paraId="7F034EA6" w14:textId="2043ADEC"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Request to reposition some of the closures, etc</w:t>
            </w:r>
          </w:p>
        </w:tc>
        <w:tc>
          <w:tcPr>
            <w:tcW w:w="726" w:type="pct"/>
            <w:shd w:val="clear" w:color="auto" w:fill="auto"/>
            <w:hideMark/>
          </w:tcPr>
          <w:p w14:paraId="3CED3E00" w14:textId="436EE54A"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2</w:t>
            </w:r>
          </w:p>
        </w:tc>
      </w:tr>
      <w:tr w:rsidR="003032E3" w:rsidRPr="00C61456" w14:paraId="327AB127" w14:textId="77777777" w:rsidTr="003032E3">
        <w:trPr>
          <w:trHeight w:val="570"/>
        </w:trPr>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5D48FE2" w14:textId="2EDC6E04" w:rsidR="003032E3" w:rsidRPr="003032E3" w:rsidRDefault="003032E3" w:rsidP="003032E3">
            <w:pPr>
              <w:suppressAutoHyphens w:val="0"/>
              <w:autoSpaceDN/>
              <w:spacing w:after="0"/>
              <w:jc w:val="center"/>
              <w:textAlignment w:val="auto"/>
              <w:rPr>
                <w:rFonts w:ascii="Arial" w:eastAsia="Times New Roman" w:hAnsi="Arial" w:cs="Arial"/>
                <w:bCs/>
                <w:sz w:val="24"/>
                <w:szCs w:val="24"/>
                <w:lang w:eastAsia="en-GB"/>
              </w:rPr>
            </w:pPr>
            <w:r w:rsidRPr="003032E3">
              <w:rPr>
                <w:rFonts w:ascii="Arial" w:hAnsi="Arial" w:cs="Arial"/>
                <w:sz w:val="24"/>
                <w:szCs w:val="24"/>
              </w:rPr>
              <w:t>17</w:t>
            </w:r>
          </w:p>
        </w:tc>
        <w:tc>
          <w:tcPr>
            <w:tcW w:w="3898" w:type="pct"/>
            <w:tcBorders>
              <w:top w:val="single" w:sz="4" w:space="0" w:color="auto"/>
              <w:left w:val="single" w:sz="4" w:space="0" w:color="auto"/>
              <w:bottom w:val="single" w:sz="4" w:space="0" w:color="auto"/>
              <w:right w:val="single" w:sz="4" w:space="0" w:color="auto"/>
            </w:tcBorders>
            <w:shd w:val="clear" w:color="auto" w:fill="auto"/>
            <w:hideMark/>
          </w:tcPr>
          <w:p w14:paraId="16A09A76" w14:textId="10CB0A91" w:rsidR="003032E3" w:rsidRPr="003032E3" w:rsidRDefault="003032E3" w:rsidP="003032E3">
            <w:pPr>
              <w:suppressAutoHyphens w:val="0"/>
              <w:autoSpaceDN/>
              <w:spacing w:after="0"/>
              <w:textAlignment w:val="auto"/>
              <w:rPr>
                <w:rFonts w:ascii="Arial" w:eastAsia="Times New Roman" w:hAnsi="Arial" w:cs="Arial"/>
                <w:sz w:val="24"/>
                <w:szCs w:val="24"/>
                <w:lang w:eastAsia="en-GB"/>
              </w:rPr>
            </w:pPr>
            <w:r w:rsidRPr="003032E3">
              <w:rPr>
                <w:rFonts w:ascii="Arial" w:hAnsi="Arial" w:cs="Arial"/>
                <w:sz w:val="24"/>
                <w:szCs w:val="24"/>
              </w:rPr>
              <w:t>Misc</w:t>
            </w:r>
            <w:r>
              <w:rPr>
                <w:rFonts w:ascii="Arial" w:hAnsi="Arial" w:cs="Arial"/>
                <w:sz w:val="24"/>
                <w:szCs w:val="24"/>
              </w:rPr>
              <w:t>ellaneous</w:t>
            </w:r>
            <w:r w:rsidRPr="003032E3">
              <w:rPr>
                <w:rFonts w:ascii="Arial" w:hAnsi="Arial" w:cs="Arial"/>
                <w:sz w:val="24"/>
                <w:szCs w:val="24"/>
              </w:rPr>
              <w:t xml:space="preserve"> - Request to introduce CPZ</w:t>
            </w:r>
          </w:p>
        </w:tc>
        <w:tc>
          <w:tcPr>
            <w:tcW w:w="726" w:type="pct"/>
            <w:tcBorders>
              <w:top w:val="single" w:sz="4" w:space="0" w:color="auto"/>
              <w:left w:val="single" w:sz="4" w:space="0" w:color="auto"/>
              <w:bottom w:val="single" w:sz="4" w:space="0" w:color="auto"/>
              <w:right w:val="single" w:sz="4" w:space="0" w:color="auto"/>
            </w:tcBorders>
            <w:shd w:val="clear" w:color="auto" w:fill="auto"/>
            <w:hideMark/>
          </w:tcPr>
          <w:p w14:paraId="2A524DAD" w14:textId="56D44E90" w:rsidR="003032E3" w:rsidRPr="003032E3" w:rsidRDefault="003032E3" w:rsidP="003032E3">
            <w:pPr>
              <w:suppressAutoHyphens w:val="0"/>
              <w:autoSpaceDN/>
              <w:spacing w:after="0"/>
              <w:jc w:val="center"/>
              <w:textAlignment w:val="auto"/>
              <w:rPr>
                <w:rFonts w:ascii="Arial" w:eastAsia="Times New Roman" w:hAnsi="Arial" w:cs="Arial"/>
                <w:sz w:val="24"/>
                <w:szCs w:val="24"/>
                <w:lang w:eastAsia="en-GB"/>
              </w:rPr>
            </w:pPr>
            <w:r w:rsidRPr="003032E3">
              <w:rPr>
                <w:rFonts w:ascii="Arial" w:hAnsi="Arial" w:cs="Arial"/>
                <w:sz w:val="24"/>
                <w:szCs w:val="24"/>
              </w:rPr>
              <w:t>1</w:t>
            </w:r>
          </w:p>
        </w:tc>
      </w:tr>
    </w:tbl>
    <w:p w14:paraId="27EAEDB3" w14:textId="77777777" w:rsidR="00F959F3" w:rsidRDefault="00F959F3">
      <w:pPr>
        <w:spacing w:after="0"/>
        <w:rPr>
          <w:rFonts w:ascii="Arial" w:hAnsi="Arial" w:cs="Arial"/>
          <w:b/>
          <w:bCs/>
          <w:sz w:val="24"/>
          <w:szCs w:val="24"/>
        </w:rPr>
      </w:pPr>
    </w:p>
    <w:p w14:paraId="7AADBF45" w14:textId="77777777" w:rsidR="00386D30" w:rsidRDefault="00586A30">
      <w:pPr>
        <w:spacing w:after="0"/>
        <w:rPr>
          <w:rFonts w:ascii="Arial" w:hAnsi="Arial" w:cs="Arial"/>
          <w:b/>
          <w:bCs/>
          <w:sz w:val="24"/>
          <w:szCs w:val="24"/>
        </w:rPr>
      </w:pPr>
      <w:r>
        <w:rPr>
          <w:rFonts w:ascii="Arial" w:hAnsi="Arial" w:cs="Arial"/>
          <w:b/>
          <w:bCs/>
          <w:sz w:val="24"/>
          <w:szCs w:val="24"/>
        </w:rPr>
        <w:t xml:space="preserve">Summary </w:t>
      </w:r>
    </w:p>
    <w:p w14:paraId="768FB2B3" w14:textId="128A2D32" w:rsidR="00386D30" w:rsidRDefault="00F959F3">
      <w:pPr>
        <w:spacing w:after="0"/>
        <w:rPr>
          <w:rFonts w:ascii="Arial" w:hAnsi="Arial" w:cs="Arial"/>
          <w:sz w:val="24"/>
          <w:szCs w:val="24"/>
        </w:rPr>
      </w:pPr>
      <w:r>
        <w:rPr>
          <w:rFonts w:ascii="Arial" w:hAnsi="Arial" w:cs="Arial"/>
          <w:sz w:val="24"/>
          <w:szCs w:val="24"/>
        </w:rPr>
        <w:t xml:space="preserve">The responses reflect a similar position to the responses received in the first consultation </w:t>
      </w:r>
      <w:r w:rsidR="003C5BBD">
        <w:rPr>
          <w:rFonts w:ascii="Arial" w:hAnsi="Arial" w:cs="Arial"/>
          <w:sz w:val="24"/>
          <w:szCs w:val="24"/>
        </w:rPr>
        <w:t xml:space="preserve">using the </w:t>
      </w:r>
      <w:r w:rsidR="007E0FD4">
        <w:rPr>
          <w:rFonts w:ascii="Arial" w:hAnsi="Arial" w:cs="Arial"/>
          <w:sz w:val="24"/>
          <w:szCs w:val="24"/>
        </w:rPr>
        <w:t xml:space="preserve">commonplace public </w:t>
      </w:r>
      <w:r w:rsidR="003C5BBD">
        <w:rPr>
          <w:rFonts w:ascii="Arial" w:hAnsi="Arial" w:cs="Arial"/>
          <w:sz w:val="24"/>
          <w:szCs w:val="24"/>
        </w:rPr>
        <w:t xml:space="preserve">engagement portal </w:t>
      </w:r>
      <w:r>
        <w:rPr>
          <w:rFonts w:ascii="Arial" w:hAnsi="Arial" w:cs="Arial"/>
          <w:sz w:val="24"/>
          <w:szCs w:val="24"/>
        </w:rPr>
        <w:t xml:space="preserve">and so there appears to have been no significant change in public opinion since then. </w:t>
      </w:r>
    </w:p>
    <w:p w14:paraId="06F777DD" w14:textId="5EBE13A7" w:rsidR="004A33C6" w:rsidRDefault="004A33C6">
      <w:pPr>
        <w:spacing w:after="0"/>
        <w:rPr>
          <w:rFonts w:ascii="Arial" w:hAnsi="Arial" w:cs="Arial"/>
          <w:sz w:val="24"/>
          <w:szCs w:val="24"/>
        </w:rPr>
      </w:pPr>
    </w:p>
    <w:p w14:paraId="59EBB6E8" w14:textId="1C715627" w:rsidR="00C9531D" w:rsidRDefault="00C9531D">
      <w:pPr>
        <w:spacing w:after="0"/>
        <w:rPr>
          <w:rFonts w:ascii="Arial" w:hAnsi="Arial" w:cs="Arial"/>
          <w:sz w:val="24"/>
          <w:szCs w:val="24"/>
        </w:rPr>
      </w:pPr>
      <w:r>
        <w:rPr>
          <w:rFonts w:ascii="Arial" w:hAnsi="Arial" w:cs="Arial"/>
          <w:sz w:val="24"/>
          <w:szCs w:val="24"/>
        </w:rPr>
        <w:t xml:space="preserve">People in support of the proposals </w:t>
      </w:r>
      <w:r w:rsidR="00B05966">
        <w:rPr>
          <w:rFonts w:ascii="Arial" w:hAnsi="Arial" w:cs="Arial"/>
          <w:sz w:val="24"/>
          <w:szCs w:val="24"/>
        </w:rPr>
        <w:t xml:space="preserve">(ref 1) </w:t>
      </w:r>
      <w:r>
        <w:rPr>
          <w:rFonts w:ascii="Arial" w:hAnsi="Arial" w:cs="Arial"/>
          <w:sz w:val="24"/>
          <w:szCs w:val="24"/>
        </w:rPr>
        <w:t xml:space="preserve">made this clear in their responses and support the aims of the scheme. There is also a range of opinion from those expressing clear opposition to the scheme </w:t>
      </w:r>
      <w:r w:rsidR="00B05966">
        <w:rPr>
          <w:rFonts w:ascii="Arial" w:hAnsi="Arial" w:cs="Arial"/>
          <w:sz w:val="24"/>
          <w:szCs w:val="24"/>
        </w:rPr>
        <w:t>(</w:t>
      </w:r>
      <w:r w:rsidR="00F56FE7">
        <w:rPr>
          <w:rFonts w:ascii="Arial" w:hAnsi="Arial" w:cs="Arial"/>
          <w:sz w:val="24"/>
          <w:szCs w:val="24"/>
        </w:rPr>
        <w:t>r</w:t>
      </w:r>
      <w:r w:rsidR="00B05966">
        <w:rPr>
          <w:rFonts w:ascii="Arial" w:hAnsi="Arial" w:cs="Arial"/>
          <w:sz w:val="24"/>
          <w:szCs w:val="24"/>
        </w:rPr>
        <w:t xml:space="preserve">ef 4) </w:t>
      </w:r>
      <w:r>
        <w:rPr>
          <w:rFonts w:ascii="Arial" w:hAnsi="Arial" w:cs="Arial"/>
          <w:sz w:val="24"/>
          <w:szCs w:val="24"/>
        </w:rPr>
        <w:t xml:space="preserve">to a larger proportion of respondents that highlight </w:t>
      </w:r>
      <w:r w:rsidR="00F126BD">
        <w:rPr>
          <w:rFonts w:ascii="Arial" w:hAnsi="Arial" w:cs="Arial"/>
          <w:sz w:val="24"/>
          <w:szCs w:val="24"/>
        </w:rPr>
        <w:t>a range</w:t>
      </w:r>
      <w:r>
        <w:rPr>
          <w:rFonts w:ascii="Arial" w:hAnsi="Arial" w:cs="Arial"/>
          <w:sz w:val="24"/>
          <w:szCs w:val="24"/>
        </w:rPr>
        <w:t xml:space="preserve"> </w:t>
      </w:r>
      <w:r w:rsidR="00F126BD">
        <w:rPr>
          <w:rFonts w:ascii="Arial" w:hAnsi="Arial" w:cs="Arial"/>
          <w:sz w:val="24"/>
          <w:szCs w:val="24"/>
        </w:rPr>
        <w:t xml:space="preserve">of potential </w:t>
      </w:r>
      <w:r>
        <w:rPr>
          <w:rFonts w:ascii="Arial" w:hAnsi="Arial" w:cs="Arial"/>
          <w:sz w:val="24"/>
          <w:szCs w:val="24"/>
        </w:rPr>
        <w:t>impacts without clearly identifying their position</w:t>
      </w:r>
      <w:r w:rsidR="00B05966">
        <w:rPr>
          <w:rFonts w:ascii="Arial" w:hAnsi="Arial" w:cs="Arial"/>
          <w:sz w:val="24"/>
          <w:szCs w:val="24"/>
        </w:rPr>
        <w:t xml:space="preserve"> on the matter and who may reserve judgement subject to the trial (ref 2, 3, 5, 6)</w:t>
      </w:r>
      <w:r>
        <w:rPr>
          <w:rFonts w:ascii="Arial" w:hAnsi="Arial" w:cs="Arial"/>
          <w:sz w:val="24"/>
          <w:szCs w:val="24"/>
        </w:rPr>
        <w:t>.</w:t>
      </w:r>
    </w:p>
    <w:p w14:paraId="42D4D61F" w14:textId="77777777" w:rsidR="00F959F3" w:rsidRDefault="00F959F3">
      <w:pPr>
        <w:spacing w:after="0"/>
        <w:rPr>
          <w:rFonts w:ascii="Arial" w:hAnsi="Arial" w:cs="Arial"/>
          <w:sz w:val="24"/>
          <w:szCs w:val="24"/>
        </w:rPr>
      </w:pPr>
    </w:p>
    <w:p w14:paraId="7A274D0F" w14:textId="3C513291" w:rsidR="00386D30" w:rsidRDefault="00F959F3">
      <w:pPr>
        <w:spacing w:after="0"/>
        <w:rPr>
          <w:rFonts w:ascii="Arial" w:hAnsi="Arial" w:cs="Arial"/>
          <w:sz w:val="24"/>
          <w:szCs w:val="24"/>
        </w:rPr>
      </w:pPr>
      <w:r>
        <w:rPr>
          <w:rFonts w:ascii="Arial" w:hAnsi="Arial" w:cs="Arial"/>
          <w:sz w:val="24"/>
          <w:szCs w:val="24"/>
        </w:rPr>
        <w:t xml:space="preserve">The main purpose of the consultation was to seek feedback on the changes to the layout of the road closures since the first consultation. In this regard no adverse comments have been made about the changes </w:t>
      </w:r>
      <w:r w:rsidR="00B05966">
        <w:rPr>
          <w:rFonts w:ascii="Arial" w:hAnsi="Arial" w:cs="Arial"/>
          <w:sz w:val="24"/>
          <w:szCs w:val="24"/>
        </w:rPr>
        <w:t xml:space="preserve">to the </w:t>
      </w:r>
      <w:r w:rsidR="004A33C6">
        <w:rPr>
          <w:rFonts w:ascii="Arial" w:hAnsi="Arial" w:cs="Arial"/>
          <w:sz w:val="24"/>
          <w:szCs w:val="24"/>
        </w:rPr>
        <w:t>road closures,</w:t>
      </w:r>
      <w:r w:rsidR="00B05966">
        <w:rPr>
          <w:rFonts w:ascii="Arial" w:hAnsi="Arial" w:cs="Arial"/>
          <w:sz w:val="24"/>
          <w:szCs w:val="24"/>
        </w:rPr>
        <w:t xml:space="preserve"> </w:t>
      </w:r>
      <w:r>
        <w:rPr>
          <w:rFonts w:ascii="Arial" w:hAnsi="Arial" w:cs="Arial"/>
          <w:sz w:val="24"/>
          <w:szCs w:val="24"/>
        </w:rPr>
        <w:t>but some comments have recognised that the changes have been made and these are viewed positively</w:t>
      </w:r>
      <w:r w:rsidR="00B05966">
        <w:rPr>
          <w:rFonts w:ascii="Arial" w:hAnsi="Arial" w:cs="Arial"/>
          <w:sz w:val="24"/>
          <w:szCs w:val="24"/>
        </w:rPr>
        <w:t xml:space="preserve"> as a response to earlier feedback</w:t>
      </w:r>
      <w:r w:rsidR="004A33C6">
        <w:rPr>
          <w:rFonts w:ascii="Arial" w:hAnsi="Arial" w:cs="Arial"/>
          <w:sz w:val="24"/>
          <w:szCs w:val="24"/>
        </w:rPr>
        <w:t xml:space="preserve"> from the first consultation</w:t>
      </w:r>
      <w:r>
        <w:rPr>
          <w:rFonts w:ascii="Arial" w:hAnsi="Arial" w:cs="Arial"/>
          <w:sz w:val="24"/>
          <w:szCs w:val="24"/>
        </w:rPr>
        <w:t>.</w:t>
      </w:r>
    </w:p>
    <w:p w14:paraId="120DA7E4" w14:textId="30EE86AF" w:rsidR="004A33C6" w:rsidRDefault="004A33C6">
      <w:pPr>
        <w:spacing w:after="0"/>
        <w:rPr>
          <w:rFonts w:ascii="Arial" w:hAnsi="Arial" w:cs="Arial"/>
          <w:sz w:val="24"/>
          <w:szCs w:val="24"/>
        </w:rPr>
      </w:pPr>
    </w:p>
    <w:p w14:paraId="49B1AB89" w14:textId="317A2E2A" w:rsidR="004A33C6" w:rsidRDefault="004A33C6">
      <w:pPr>
        <w:spacing w:after="0"/>
        <w:rPr>
          <w:rFonts w:ascii="Arial" w:hAnsi="Arial" w:cs="Arial"/>
          <w:sz w:val="24"/>
          <w:szCs w:val="24"/>
        </w:rPr>
      </w:pPr>
      <w:r>
        <w:rPr>
          <w:rFonts w:ascii="Arial" w:hAnsi="Arial" w:cs="Arial"/>
          <w:sz w:val="24"/>
          <w:szCs w:val="24"/>
        </w:rPr>
        <w:t xml:space="preserve">The emergency services have been consulted about the </w:t>
      </w:r>
      <w:r w:rsidR="002E3A9C">
        <w:rPr>
          <w:rFonts w:ascii="Arial" w:hAnsi="Arial" w:cs="Arial"/>
          <w:sz w:val="24"/>
          <w:szCs w:val="24"/>
        </w:rPr>
        <w:t xml:space="preserve">original and amended proposals and have not raised any concerns. They have indicated that they require regular monitoring of the trial in order to respond to any issues that may </w:t>
      </w:r>
      <w:r w:rsidR="003C5BBD">
        <w:rPr>
          <w:rFonts w:ascii="Arial" w:hAnsi="Arial" w:cs="Arial"/>
          <w:sz w:val="24"/>
          <w:szCs w:val="24"/>
        </w:rPr>
        <w:t>potentially arise,</w:t>
      </w:r>
      <w:r w:rsidR="002E3A9C">
        <w:rPr>
          <w:rFonts w:ascii="Arial" w:hAnsi="Arial" w:cs="Arial"/>
          <w:sz w:val="24"/>
          <w:szCs w:val="24"/>
        </w:rPr>
        <w:t xml:space="preserve"> and this is to be expected. A regular review of all the street Space schemes has been agreed already</w:t>
      </w:r>
      <w:r w:rsidR="007E0FD4">
        <w:rPr>
          <w:rFonts w:ascii="Arial" w:hAnsi="Arial" w:cs="Arial"/>
          <w:sz w:val="24"/>
          <w:szCs w:val="24"/>
        </w:rPr>
        <w:t xml:space="preserve"> and will monitor this</w:t>
      </w:r>
      <w:r w:rsidR="002E3A9C">
        <w:rPr>
          <w:rFonts w:ascii="Arial" w:hAnsi="Arial" w:cs="Arial"/>
          <w:sz w:val="24"/>
          <w:szCs w:val="24"/>
        </w:rPr>
        <w:t>.</w:t>
      </w:r>
    </w:p>
    <w:p w14:paraId="7E04185C" w14:textId="4302DDE0" w:rsidR="004A33C6" w:rsidRDefault="004A33C6">
      <w:pPr>
        <w:spacing w:after="0"/>
        <w:rPr>
          <w:rFonts w:ascii="Arial" w:hAnsi="Arial" w:cs="Arial"/>
          <w:sz w:val="24"/>
          <w:szCs w:val="24"/>
        </w:rPr>
      </w:pPr>
    </w:p>
    <w:p w14:paraId="6006C4B2" w14:textId="3DD10779" w:rsidR="00F126BD" w:rsidRDefault="00F126BD">
      <w:pPr>
        <w:spacing w:after="0"/>
        <w:rPr>
          <w:rFonts w:ascii="Arial" w:hAnsi="Arial" w:cs="Arial"/>
          <w:sz w:val="24"/>
          <w:szCs w:val="24"/>
        </w:rPr>
      </w:pPr>
      <w:r>
        <w:rPr>
          <w:rFonts w:ascii="Arial" w:hAnsi="Arial" w:cs="Arial"/>
          <w:sz w:val="24"/>
          <w:szCs w:val="24"/>
        </w:rPr>
        <w:lastRenderedPageBreak/>
        <w:t>Undertaking a trial is the only practical way to assess the pros and cons of the scheme</w:t>
      </w:r>
      <w:r w:rsidR="00304028">
        <w:rPr>
          <w:rFonts w:ascii="Arial" w:hAnsi="Arial" w:cs="Arial"/>
          <w:sz w:val="24"/>
          <w:szCs w:val="24"/>
        </w:rPr>
        <w:t xml:space="preserve"> as it is difficult to know the impacts in advance</w:t>
      </w:r>
      <w:r>
        <w:rPr>
          <w:rFonts w:ascii="Arial" w:hAnsi="Arial" w:cs="Arial"/>
          <w:sz w:val="24"/>
          <w:szCs w:val="24"/>
        </w:rPr>
        <w:t>. It should be noted that if the scheme does not proceed now then there is no alternative source of funding to take this forward in the future and the petitioners would have to be advised of this.</w:t>
      </w:r>
    </w:p>
    <w:p w14:paraId="41FFB192" w14:textId="094C18D1" w:rsidR="00F126BD" w:rsidRDefault="00F126BD">
      <w:pPr>
        <w:spacing w:after="0"/>
        <w:rPr>
          <w:rFonts w:ascii="Arial" w:hAnsi="Arial" w:cs="Arial"/>
          <w:sz w:val="24"/>
          <w:szCs w:val="24"/>
        </w:rPr>
      </w:pPr>
    </w:p>
    <w:p w14:paraId="4760B72F" w14:textId="75E932F4" w:rsidR="00F126BD" w:rsidRDefault="00F126BD">
      <w:pPr>
        <w:spacing w:after="0"/>
        <w:rPr>
          <w:rFonts w:ascii="Arial" w:hAnsi="Arial" w:cs="Arial"/>
          <w:sz w:val="24"/>
          <w:szCs w:val="24"/>
        </w:rPr>
      </w:pPr>
      <w:r>
        <w:rPr>
          <w:rFonts w:ascii="Arial" w:hAnsi="Arial" w:cs="Arial"/>
          <w:sz w:val="24"/>
          <w:szCs w:val="24"/>
        </w:rPr>
        <w:t>However, it is obvious that there is a significant part of the community within the area that wishes to try a scheme and given that local residents had initiated this project the most suitable way to test the scheme is to undertake a trial.</w:t>
      </w:r>
    </w:p>
    <w:p w14:paraId="50C42492" w14:textId="77777777" w:rsidR="00386D30" w:rsidRDefault="00386D30">
      <w:pPr>
        <w:spacing w:after="0"/>
        <w:rPr>
          <w:rFonts w:ascii="Arial" w:hAnsi="Arial" w:cs="Arial"/>
          <w:b/>
          <w:bCs/>
          <w:sz w:val="24"/>
          <w:szCs w:val="24"/>
        </w:rPr>
      </w:pPr>
    </w:p>
    <w:p w14:paraId="0FBBD314" w14:textId="77777777" w:rsidR="00386D30" w:rsidRDefault="00586A30">
      <w:pPr>
        <w:spacing w:after="0"/>
        <w:rPr>
          <w:rFonts w:ascii="Arial" w:hAnsi="Arial" w:cs="Arial"/>
          <w:b/>
          <w:bCs/>
          <w:sz w:val="24"/>
          <w:szCs w:val="24"/>
        </w:rPr>
      </w:pPr>
      <w:r>
        <w:rPr>
          <w:rFonts w:ascii="Arial" w:hAnsi="Arial" w:cs="Arial"/>
          <w:b/>
          <w:bCs/>
          <w:sz w:val="24"/>
          <w:szCs w:val="24"/>
        </w:rPr>
        <w:t>Recommendations</w:t>
      </w:r>
    </w:p>
    <w:p w14:paraId="339D582B" w14:textId="77777777" w:rsidR="00386D30" w:rsidRDefault="00386D30">
      <w:pPr>
        <w:spacing w:after="0"/>
        <w:rPr>
          <w:rFonts w:ascii="Arial" w:hAnsi="Arial" w:cs="Arial"/>
          <w:b/>
          <w:bCs/>
          <w:sz w:val="24"/>
          <w:szCs w:val="24"/>
        </w:rPr>
      </w:pPr>
    </w:p>
    <w:p w14:paraId="364C4269" w14:textId="03692C61" w:rsidR="00386D30" w:rsidRDefault="00586A30">
      <w:pPr>
        <w:spacing w:after="0"/>
        <w:rPr>
          <w:rFonts w:ascii="Arial" w:hAnsi="Arial" w:cs="Arial"/>
          <w:sz w:val="24"/>
          <w:szCs w:val="24"/>
        </w:rPr>
      </w:pPr>
      <w:r>
        <w:rPr>
          <w:rFonts w:ascii="Arial" w:hAnsi="Arial" w:cs="Arial"/>
          <w:sz w:val="24"/>
          <w:szCs w:val="24"/>
        </w:rPr>
        <w:t>I</w:t>
      </w:r>
      <w:r w:rsidR="00C61456">
        <w:rPr>
          <w:rFonts w:ascii="Arial" w:hAnsi="Arial" w:cs="Arial"/>
          <w:sz w:val="24"/>
          <w:szCs w:val="24"/>
        </w:rPr>
        <w:t>t is therefore recommended that</w:t>
      </w:r>
      <w:r w:rsidR="00F959F3">
        <w:rPr>
          <w:rFonts w:ascii="Arial" w:hAnsi="Arial" w:cs="Arial"/>
          <w:sz w:val="24"/>
          <w:szCs w:val="24"/>
        </w:rPr>
        <w:t xml:space="preserve"> the Headstone South low traffic neighbourhood trial proceed to implementation</w:t>
      </w:r>
      <w:r w:rsidR="003C5BBD">
        <w:rPr>
          <w:rFonts w:ascii="Arial" w:hAnsi="Arial" w:cs="Arial"/>
          <w:sz w:val="24"/>
          <w:szCs w:val="24"/>
        </w:rPr>
        <w:t xml:space="preserve"> and be subject to regular review</w:t>
      </w:r>
      <w:r w:rsidR="00F959F3">
        <w:rPr>
          <w:rFonts w:ascii="Arial" w:hAnsi="Arial" w:cs="Arial"/>
          <w:sz w:val="24"/>
          <w:szCs w:val="24"/>
        </w:rPr>
        <w:t>.</w:t>
      </w:r>
    </w:p>
    <w:p w14:paraId="269C995A" w14:textId="77777777" w:rsidR="00386D30" w:rsidRDefault="00386D30">
      <w:pPr>
        <w:spacing w:after="0"/>
        <w:rPr>
          <w:rFonts w:ascii="Arial" w:hAnsi="Arial" w:cs="Arial"/>
          <w:b/>
          <w:bCs/>
          <w:sz w:val="24"/>
          <w:szCs w:val="24"/>
        </w:rPr>
      </w:pPr>
    </w:p>
    <w:p w14:paraId="60B3D80D" w14:textId="77777777" w:rsidR="00386D30" w:rsidRPr="00C61456" w:rsidRDefault="00386D30" w:rsidP="00C61456">
      <w:pPr>
        <w:spacing w:after="0"/>
        <w:rPr>
          <w:rFonts w:ascii="Arial" w:hAnsi="Arial" w:cs="Arial"/>
          <w:sz w:val="24"/>
          <w:szCs w:val="24"/>
        </w:rPr>
      </w:pPr>
    </w:p>
    <w:p w14:paraId="6E745A10" w14:textId="77777777" w:rsidR="00386D30" w:rsidRDefault="00386D30">
      <w:pPr>
        <w:pStyle w:val="ListParagraph"/>
        <w:spacing w:after="0"/>
        <w:rPr>
          <w:rFonts w:ascii="Arial" w:hAnsi="Arial" w:cs="Arial"/>
          <w:sz w:val="24"/>
          <w:szCs w:val="24"/>
        </w:rPr>
      </w:pPr>
    </w:p>
    <w:p w14:paraId="00B014DF" w14:textId="77777777" w:rsidR="00386D30" w:rsidRDefault="00386D30">
      <w:pPr>
        <w:pStyle w:val="ListParagraph"/>
        <w:spacing w:after="0"/>
        <w:rPr>
          <w:rFonts w:ascii="Arial" w:hAnsi="Arial" w:cs="Arial"/>
          <w:sz w:val="24"/>
          <w:szCs w:val="24"/>
        </w:rPr>
      </w:pPr>
    </w:p>
    <w:sectPr w:rsidR="00386D3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B12C" w14:textId="77777777" w:rsidR="00586A30" w:rsidRDefault="00586A30">
      <w:pPr>
        <w:spacing w:after="0"/>
      </w:pPr>
      <w:r>
        <w:separator/>
      </w:r>
    </w:p>
  </w:endnote>
  <w:endnote w:type="continuationSeparator" w:id="0">
    <w:p w14:paraId="0D0F51F2" w14:textId="77777777" w:rsidR="00586A30" w:rsidRDefault="00586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1CBC" w14:textId="77777777" w:rsidR="00D93CDD" w:rsidRDefault="00D93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7233" w14:textId="77777777" w:rsidR="00D93CDD" w:rsidRDefault="00D93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3613" w14:textId="77777777" w:rsidR="00D93CDD" w:rsidRDefault="00D93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68A1" w14:textId="77777777" w:rsidR="00586A30" w:rsidRDefault="00586A30">
      <w:pPr>
        <w:spacing w:after="0"/>
      </w:pPr>
      <w:r>
        <w:rPr>
          <w:color w:val="000000"/>
        </w:rPr>
        <w:separator/>
      </w:r>
    </w:p>
  </w:footnote>
  <w:footnote w:type="continuationSeparator" w:id="0">
    <w:p w14:paraId="4B6E2097" w14:textId="77777777" w:rsidR="00586A30" w:rsidRDefault="00586A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1563" w14:textId="77777777" w:rsidR="00D93CDD" w:rsidRDefault="00D93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FF7A" w14:textId="3BE99832" w:rsidR="00D93CDD" w:rsidRDefault="00D93CDD" w:rsidP="00D93CDD">
    <w:pPr>
      <w:pStyle w:val="Header"/>
      <w:jc w:val="center"/>
      <w:rPr>
        <w:rFonts w:ascii="Arial" w:hAnsi="Arial" w:cs="Arial"/>
        <w:b/>
        <w:bCs/>
        <w:sz w:val="28"/>
        <w:szCs w:val="28"/>
      </w:rPr>
    </w:pPr>
    <w:r>
      <w:rPr>
        <w:rFonts w:ascii="Arial" w:hAnsi="Arial" w:cs="Arial"/>
        <w:b/>
        <w:bCs/>
        <w:sz w:val="28"/>
        <w:szCs w:val="28"/>
      </w:rPr>
      <w:t xml:space="preserve">APPENDIX </w:t>
    </w:r>
    <w:r>
      <w:rPr>
        <w:rFonts w:ascii="Arial" w:hAnsi="Arial" w:cs="Arial"/>
        <w:b/>
        <w:bCs/>
        <w:sz w:val="28"/>
        <w:szCs w:val="28"/>
      </w:rPr>
      <w:t>D</w:t>
    </w:r>
    <w:bookmarkStart w:id="0" w:name="_GoBack"/>
    <w:bookmarkEnd w:id="0"/>
  </w:p>
  <w:p w14:paraId="1D6340F9" w14:textId="77777777" w:rsidR="00D93CDD" w:rsidRDefault="00D93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4CFA" w14:textId="77777777" w:rsidR="00D93CDD" w:rsidRDefault="00D93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E18C4"/>
    <w:multiLevelType w:val="multilevel"/>
    <w:tmpl w:val="7CECCD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4A4C57"/>
    <w:multiLevelType w:val="multilevel"/>
    <w:tmpl w:val="D5CA6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1A0764"/>
    <w:multiLevelType w:val="multilevel"/>
    <w:tmpl w:val="636CA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6D30"/>
    <w:rsid w:val="00057EBD"/>
    <w:rsid w:val="002E3A9C"/>
    <w:rsid w:val="003032E3"/>
    <w:rsid w:val="00304028"/>
    <w:rsid w:val="00386D30"/>
    <w:rsid w:val="003C5BBD"/>
    <w:rsid w:val="004A33C6"/>
    <w:rsid w:val="00586A30"/>
    <w:rsid w:val="007E0FD4"/>
    <w:rsid w:val="0080134A"/>
    <w:rsid w:val="008467F3"/>
    <w:rsid w:val="009E76ED"/>
    <w:rsid w:val="00B05966"/>
    <w:rsid w:val="00C36384"/>
    <w:rsid w:val="00C61456"/>
    <w:rsid w:val="00C9531D"/>
    <w:rsid w:val="00D22DC3"/>
    <w:rsid w:val="00D403DC"/>
    <w:rsid w:val="00D93924"/>
    <w:rsid w:val="00D93CDD"/>
    <w:rsid w:val="00F126BD"/>
    <w:rsid w:val="00F56FE7"/>
    <w:rsid w:val="00F9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167B"/>
  <w15:docId w15:val="{9F156DCA-A0F2-486B-B4F2-B5F9ADA3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spacing w:line="244" w:lineRule="auto"/>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D93CDD"/>
    <w:pPr>
      <w:tabs>
        <w:tab w:val="center" w:pos="4513"/>
        <w:tab w:val="right" w:pos="9026"/>
      </w:tabs>
      <w:spacing w:after="0"/>
    </w:pPr>
  </w:style>
  <w:style w:type="character" w:customStyle="1" w:styleId="HeaderChar">
    <w:name w:val="Header Char"/>
    <w:basedOn w:val="DefaultParagraphFont"/>
    <w:link w:val="Header"/>
    <w:uiPriority w:val="99"/>
    <w:rsid w:val="00D93CDD"/>
  </w:style>
  <w:style w:type="paragraph" w:styleId="Footer">
    <w:name w:val="footer"/>
    <w:basedOn w:val="Normal"/>
    <w:link w:val="FooterChar"/>
    <w:uiPriority w:val="99"/>
    <w:unhideWhenUsed/>
    <w:rsid w:val="00D93CDD"/>
    <w:pPr>
      <w:tabs>
        <w:tab w:val="center" w:pos="4513"/>
        <w:tab w:val="right" w:pos="9026"/>
      </w:tabs>
      <w:spacing w:after="0"/>
    </w:pPr>
  </w:style>
  <w:style w:type="character" w:customStyle="1" w:styleId="FooterChar">
    <w:name w:val="Footer Char"/>
    <w:basedOn w:val="DefaultParagraphFont"/>
    <w:link w:val="Footer"/>
    <w:uiPriority w:val="99"/>
    <w:rsid w:val="00D9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26">
      <w:bodyDiv w:val="1"/>
      <w:marLeft w:val="0"/>
      <w:marRight w:val="0"/>
      <w:marTop w:val="0"/>
      <w:marBottom w:val="0"/>
      <w:divBdr>
        <w:top w:val="none" w:sz="0" w:space="0" w:color="auto"/>
        <w:left w:val="none" w:sz="0" w:space="0" w:color="auto"/>
        <w:bottom w:val="none" w:sz="0" w:space="0" w:color="auto"/>
        <w:right w:val="none" w:sz="0" w:space="0" w:color="auto"/>
      </w:divBdr>
    </w:div>
    <w:div w:id="1207646084">
      <w:bodyDiv w:val="1"/>
      <w:marLeft w:val="0"/>
      <w:marRight w:val="0"/>
      <w:marTop w:val="0"/>
      <w:marBottom w:val="0"/>
      <w:divBdr>
        <w:top w:val="none" w:sz="0" w:space="0" w:color="auto"/>
        <w:left w:val="none" w:sz="0" w:space="0" w:color="auto"/>
        <w:bottom w:val="none" w:sz="0" w:space="0" w:color="auto"/>
        <w:right w:val="none" w:sz="0" w:space="0" w:color="auto"/>
      </w:divBdr>
    </w:div>
    <w:div w:id="1559970828">
      <w:bodyDiv w:val="1"/>
      <w:marLeft w:val="0"/>
      <w:marRight w:val="0"/>
      <w:marTop w:val="0"/>
      <w:marBottom w:val="0"/>
      <w:divBdr>
        <w:top w:val="none" w:sz="0" w:space="0" w:color="auto"/>
        <w:left w:val="none" w:sz="0" w:space="0" w:color="auto"/>
        <w:bottom w:val="none" w:sz="0" w:space="0" w:color="auto"/>
        <w:right w:val="none" w:sz="0" w:space="0" w:color="auto"/>
      </w:divBdr>
    </w:div>
    <w:div w:id="195547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Philips</dc:creator>
  <cp:lastModifiedBy>David Eaglesham</cp:lastModifiedBy>
  <cp:revision>20</cp:revision>
  <dcterms:created xsi:type="dcterms:W3CDTF">2020-09-21T20:45:00Z</dcterms:created>
  <dcterms:modified xsi:type="dcterms:W3CDTF">2020-09-28T17:08:00Z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